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Упражнения на перекладине</w:t>
      </w:r>
    </w:p>
    <w:p w:rsidR="00135924" w:rsidRPr="00135924" w:rsidRDefault="00135924" w:rsidP="0013592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Подтягивание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укрепляет мышцы плечевого пояса, брюшного пресса и способствует формированию красивого торса.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Обязательно выполняй упражнения в паре </w:t>
      </w:r>
      <w:proofErr w:type="gramStart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со</w:t>
      </w:r>
      <w:proofErr w:type="gramEnd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взрослым, который мог бы в любой момент подстраховать тебя и помочь.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стоя, руками ухватиться за перекладину, несколько раз подтянуть туловище к ней без рывков и маховых движений ногами, подбородок должен быть выше перекладины. Повторить 7-10 раз. Со временем можно увеличить количество подтягиваний с прямыми ногами, а когда мышцы рук и брюшного пресса окрепнут значительно, можно удерживать ноги в положении «угол», что дает дополнительную нагрузку на мышцы ног и спины.</w:t>
      </w:r>
    </w:p>
    <w:p w:rsidR="00135924" w:rsidRPr="00135924" w:rsidRDefault="00135924" w:rsidP="0013592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Поднимание и опускание ног в висе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полезно для укрепления мышц ног, брюшного пресса и плечевого пояса.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стоя. Подтянуться подбородком выше перекладины, медленно поднять прямые ноги до положения «угол», опустить. Упражнение повторить несколько раз.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Для увеличения нагрузки для начала можно увеличить количество подходов, затем стараться держать положение «угол» как можно дольше, а далее поднимать прямые ноги до касания перекладины.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 мере совершенствования твоего навыка подтягивания на перекладине можно пытаться выполнять те же упражнения более медленно и плавно, постепенно увеличивая количество подходов. Упражнения с подтягиванием на перекладине сделают фигуру красивой, придадут мышцам рельефность, исправят осанку, укрепят мышцы спины.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Однако</w:t>
      </w:r>
      <w:proofErr w:type="gramStart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,</w:t>
      </w:r>
      <w:proofErr w:type="gramEnd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если у тебя есть проблемы с позвоночником, обязательно обратись к врачу-ортопеду, так как вполне вероятно, что не все упражнения тебе можно выполнять.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Врач посоветует определенный набор упражнений, который позволит решить проблемы с позвоночником.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Упражнения на брусьях</w:t>
      </w:r>
    </w:p>
    <w:p w:rsidR="00135924" w:rsidRPr="00135924" w:rsidRDefault="00135924" w:rsidP="0013592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Передвижение на брусьях в упоре на руках.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Исходное положение: стоя между брусьями подпрыгнуть в упор на согнутые или прямые руки. Передвигаться до конца брусьев с поочередной перестановкой рук.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Постепенно можно усложнять упражнение, выполняя передвижение с одновременной перестановкой рук и небольшим размахиванием или без него. Сделать 5-8 «шагов».</w:t>
      </w:r>
    </w:p>
    <w:p w:rsidR="00135924" w:rsidRPr="00135924" w:rsidRDefault="00135924" w:rsidP="0013592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Сгибание и разгибание рук в упоре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. С прыжка в упор на согнутых руках выполнить сгибание и разгибание рук между брусьями.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стоя между брусьями, Упражнение повторить 5-8 раз.</w:t>
      </w:r>
    </w:p>
    <w:p w:rsidR="00135924" w:rsidRPr="00135924" w:rsidRDefault="00135924" w:rsidP="0013592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Поднимание и опускание ног в упоре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стоя между брусьями. С прыжка в упор руками о брусья поднимать прямые ноги в положение «угол». Упражнение повторить 5-8 раз.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Упражнения с собственным весом</w:t>
      </w:r>
    </w:p>
    <w:p w:rsidR="00135924" w:rsidRPr="00135924" w:rsidRDefault="00135924" w:rsidP="0013592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Круговые махи левой (правой) ногой над спинкой стула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прекрасно укрепляют мышцы брюшного пресса.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встать лицом к спинке стула, стоящего на расстоянии около 1 м, руки развести в стороны.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Описать окружность вправо левой ногой, ноги при этом не сгибать. Дыхание при выполнении упражнения должно быть произвольным, темп — </w:t>
      </w:r>
      <w:proofErr w:type="gramStart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от</w:t>
      </w:r>
      <w:proofErr w:type="gramEnd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медленного до среднего. Упражнение повторить 6-8 раз каждой ногой в 2-3 подхода.</w:t>
      </w:r>
    </w:p>
    <w:p w:rsidR="00135924" w:rsidRPr="00135924" w:rsidRDefault="00135924" w:rsidP="0013592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Отжимание в упоре лежа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укрепляет и развивает мышцы груди, широчайшие мышцы и трицепсы.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ноги положить на стул. Сгибать и разгибать руки.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При этом ноги не сгибать и не опускать таз. Выдох выполняется при сгибании рук, а вдох — при выпрямлении.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повторить 5-10 раз в 2-3 подхода с перерывами между подходами в 2-3 мин.</w:t>
      </w:r>
    </w:p>
    <w:p w:rsidR="00135924" w:rsidRPr="00135924" w:rsidRDefault="00135924" w:rsidP="0013592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lastRenderedPageBreak/>
        <w:t xml:space="preserve">Поднимание ног из </w:t>
      </w:r>
      <w:proofErr w:type="gramStart"/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положения</w:t>
      </w:r>
      <w:proofErr w:type="gramEnd"/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 xml:space="preserve"> лежа на спине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позволит укрепить мышцы брюшного пресса.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лежа на спине. Ноги поднять вверх и опустить их за голову, стараясь коснуться носками пола.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Вернуться в исходное положение. Вдох выполнять в положении лежа. Выдох — при опускании ног за голову. Повторить 10-12 раз по 2-3 подхода.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После каждого подхода отдыхать в течение 3 мин.</w:t>
      </w:r>
    </w:p>
    <w:p w:rsidR="00135924" w:rsidRPr="00135924" w:rsidRDefault="00135924" w:rsidP="0013592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Поднимание туловища до прогиба в пояснице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укрепляет мышцы — разгибатели туловища.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Исходное положение: лечь бедрами на табурет, лицом вниз, ступни ног зафиксировать, руки согнуть в локтях за головой. Сначала наклониться вперед, затем прогнуться в пояснице. Выдох — при наклоне, вдох — при поднимании туловища, темп — </w:t>
      </w:r>
      <w:proofErr w:type="gramStart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от</w:t>
      </w:r>
      <w:proofErr w:type="gramEnd"/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 xml:space="preserve"> умеренного до среднего. Всего выполнить 10- 15 прогибов в 2-3 подхода. После каждого подхода отдыхать около 3 мин.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 </w:t>
      </w:r>
    </w:p>
    <w:p w:rsidR="00135924" w:rsidRPr="00135924" w:rsidRDefault="00135924" w:rsidP="0013592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Отжимание от пола с широко расставленными руками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для формирования и укрепления трицепсов.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согнутыми руками упереться в пол и отжаться в упоре лежа. Вдох — при разгибании рук, выдох — при сгибании. Выполнять до 15 раз в 3 подхода. После каждого подхода отдыхать 3 мин.</w:t>
      </w:r>
    </w:p>
    <w:p w:rsidR="00135924" w:rsidRPr="00135924" w:rsidRDefault="00135924" w:rsidP="00135924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Приседание на одной ноге на стуле 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укрепляет мышцы ног.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Исходное положение: встать одной ногой на стул, руки опустить вдоль туловища. Присесть на всю ступню.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Вдох — при приседании, выдох — при выпрямлении. Темп выполнения упражнения должен быть медленным.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Упражнение повторить каждой ногой по 6-8 раз в 2-3 подхода.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После каждого подхода выполнять встряхивающие движения ногами. После каждого подхода отдыхать 1-2 мин.</w:t>
      </w:r>
    </w:p>
    <w:p w:rsidR="00135924" w:rsidRPr="00135924" w:rsidRDefault="00135924" w:rsidP="0013592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Прыжки вверх толчком обеих но</w:t>
      </w: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г укрепляют мышцы таза и ног.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lastRenderedPageBreak/>
        <w:t>Исходное положение: встать на стул. Соскочить на пол и в темпе подпрыгнуть вверх как можно выше.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При выполнении соблюдать средний темп, дыхание произвольное.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Выполнить по 10-15 раз в 2 подхода. После каждого подхода отдыхать 1-2 мин.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Комплекс упражнений на первый взгляд может показаться простым и неинтересным, но на самом деле все упражнения очень эффективны для начинающих силовиков, поскольку подготовят мышцы, суставы и связки к более серьезным нагрузкам.</w:t>
      </w:r>
    </w:p>
    <w:p w:rsidR="00135924" w:rsidRPr="00135924" w:rsidRDefault="00135924" w:rsidP="00135924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Постепенно упражнения можно усложнять, увеличивая количество подходов. Во время отдыха между подходами лучше выполнять упражнения на расслабление — свободный вис на перекладине, кругообразные движения вперед руками перед собой, прыжки и т. д. Во время выполнения упражнений следи за дыханием, так как оно влияет на деятельность всех внутренних органов.</w:t>
      </w:r>
    </w:p>
    <w:p w:rsidR="00135924" w:rsidRPr="00135924" w:rsidRDefault="00135924" w:rsidP="00135924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26"/>
          <w:szCs w:val="26"/>
          <w:lang w:eastAsia="ru-RU"/>
        </w:rPr>
      </w:pPr>
      <w:r w:rsidRPr="00135924">
        <w:rPr>
          <w:rFonts w:ascii="Tahoma" w:eastAsia="Times New Roman" w:hAnsi="Tahoma" w:cs="Tahoma"/>
          <w:color w:val="333333"/>
          <w:sz w:val="26"/>
          <w:szCs w:val="26"/>
          <w:lang w:eastAsia="ru-RU"/>
        </w:rPr>
        <w:t>Начинающему спортсмену можно пожелать терпения и силы воли, так как эти важные качества приведут к победам не только в спорте, но и в жизни!</w:t>
      </w:r>
    </w:p>
    <w:p w:rsidR="0029223A" w:rsidRDefault="0029223A">
      <w:bookmarkStart w:id="0" w:name="_GoBack"/>
      <w:bookmarkEnd w:id="0"/>
    </w:p>
    <w:sectPr w:rsidR="0029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D06"/>
    <w:multiLevelType w:val="multilevel"/>
    <w:tmpl w:val="8DF0B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E5C76"/>
    <w:multiLevelType w:val="multilevel"/>
    <w:tmpl w:val="B988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118"/>
    <w:multiLevelType w:val="multilevel"/>
    <w:tmpl w:val="5E6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10860"/>
    <w:multiLevelType w:val="multilevel"/>
    <w:tmpl w:val="16D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445C92"/>
    <w:multiLevelType w:val="multilevel"/>
    <w:tmpl w:val="133C2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B4EF1"/>
    <w:multiLevelType w:val="multilevel"/>
    <w:tmpl w:val="870C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5798"/>
    <w:multiLevelType w:val="multilevel"/>
    <w:tmpl w:val="7A8E05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B5468"/>
    <w:multiLevelType w:val="multilevel"/>
    <w:tmpl w:val="E4B0B7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F1B51"/>
    <w:multiLevelType w:val="multilevel"/>
    <w:tmpl w:val="5124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4735E5"/>
    <w:multiLevelType w:val="multilevel"/>
    <w:tmpl w:val="98E8A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E0781"/>
    <w:multiLevelType w:val="multilevel"/>
    <w:tmpl w:val="00F0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B16A7"/>
    <w:multiLevelType w:val="multilevel"/>
    <w:tmpl w:val="6E0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FD5BB2"/>
    <w:multiLevelType w:val="multilevel"/>
    <w:tmpl w:val="E7D68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55B91"/>
    <w:multiLevelType w:val="multilevel"/>
    <w:tmpl w:val="30F6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791609"/>
    <w:multiLevelType w:val="multilevel"/>
    <w:tmpl w:val="2F7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013E1C"/>
    <w:multiLevelType w:val="multilevel"/>
    <w:tmpl w:val="10DA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845ED"/>
    <w:multiLevelType w:val="multilevel"/>
    <w:tmpl w:val="970E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73A49"/>
    <w:multiLevelType w:val="multilevel"/>
    <w:tmpl w:val="980A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722026"/>
    <w:multiLevelType w:val="multilevel"/>
    <w:tmpl w:val="0C0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AA7F91"/>
    <w:multiLevelType w:val="multilevel"/>
    <w:tmpl w:val="7560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75092F"/>
    <w:multiLevelType w:val="multilevel"/>
    <w:tmpl w:val="24A68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E2195"/>
    <w:multiLevelType w:val="multilevel"/>
    <w:tmpl w:val="033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4808E0"/>
    <w:multiLevelType w:val="multilevel"/>
    <w:tmpl w:val="556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960665"/>
    <w:multiLevelType w:val="multilevel"/>
    <w:tmpl w:val="F3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40404CA"/>
    <w:multiLevelType w:val="multilevel"/>
    <w:tmpl w:val="E31A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37A0F"/>
    <w:multiLevelType w:val="multilevel"/>
    <w:tmpl w:val="BBA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4E0C07"/>
    <w:multiLevelType w:val="multilevel"/>
    <w:tmpl w:val="20D2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5130B"/>
    <w:multiLevelType w:val="multilevel"/>
    <w:tmpl w:val="94F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D7211F"/>
    <w:multiLevelType w:val="multilevel"/>
    <w:tmpl w:val="B696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F984DA3"/>
    <w:multiLevelType w:val="multilevel"/>
    <w:tmpl w:val="706C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F93C02"/>
    <w:multiLevelType w:val="multilevel"/>
    <w:tmpl w:val="C36A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117C97"/>
    <w:multiLevelType w:val="multilevel"/>
    <w:tmpl w:val="E3A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63448C0"/>
    <w:multiLevelType w:val="multilevel"/>
    <w:tmpl w:val="3F0A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C6974"/>
    <w:multiLevelType w:val="multilevel"/>
    <w:tmpl w:val="B4C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A6204"/>
    <w:multiLevelType w:val="multilevel"/>
    <w:tmpl w:val="08249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42743D"/>
    <w:multiLevelType w:val="multilevel"/>
    <w:tmpl w:val="1172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1E0F59"/>
    <w:multiLevelType w:val="multilevel"/>
    <w:tmpl w:val="1D0EE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553F4E"/>
    <w:multiLevelType w:val="multilevel"/>
    <w:tmpl w:val="CF46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8D2B8B"/>
    <w:multiLevelType w:val="multilevel"/>
    <w:tmpl w:val="73BC7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6B5AAF"/>
    <w:multiLevelType w:val="multilevel"/>
    <w:tmpl w:val="4C58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38"/>
  </w:num>
  <w:num w:numId="5">
    <w:abstractNumId w:val="10"/>
  </w:num>
  <w:num w:numId="6">
    <w:abstractNumId w:val="20"/>
  </w:num>
  <w:num w:numId="7">
    <w:abstractNumId w:val="22"/>
  </w:num>
  <w:num w:numId="8">
    <w:abstractNumId w:val="2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8"/>
  </w:num>
  <w:num w:numId="14">
    <w:abstractNumId w:val="16"/>
  </w:num>
  <w:num w:numId="15">
    <w:abstractNumId w:val="37"/>
  </w:num>
  <w:num w:numId="16">
    <w:abstractNumId w:val="35"/>
  </w:num>
  <w:num w:numId="17">
    <w:abstractNumId w:val="27"/>
  </w:num>
  <w:num w:numId="18">
    <w:abstractNumId w:val="26"/>
  </w:num>
  <w:num w:numId="19">
    <w:abstractNumId w:val="29"/>
  </w:num>
  <w:num w:numId="20">
    <w:abstractNumId w:val="32"/>
  </w:num>
  <w:num w:numId="21">
    <w:abstractNumId w:val="17"/>
  </w:num>
  <w:num w:numId="22">
    <w:abstractNumId w:val="30"/>
  </w:num>
  <w:num w:numId="23">
    <w:abstractNumId w:val="15"/>
  </w:num>
  <w:num w:numId="24">
    <w:abstractNumId w:val="14"/>
  </w:num>
  <w:num w:numId="25">
    <w:abstractNumId w:val="25"/>
  </w:num>
  <w:num w:numId="26">
    <w:abstractNumId w:val="39"/>
  </w:num>
  <w:num w:numId="27">
    <w:abstractNumId w:val="19"/>
  </w:num>
  <w:num w:numId="28">
    <w:abstractNumId w:val="31"/>
  </w:num>
  <w:num w:numId="29">
    <w:abstractNumId w:val="11"/>
  </w:num>
  <w:num w:numId="30">
    <w:abstractNumId w:val="9"/>
  </w:num>
  <w:num w:numId="31">
    <w:abstractNumId w:val="24"/>
  </w:num>
  <w:num w:numId="32">
    <w:abstractNumId w:val="34"/>
  </w:num>
  <w:num w:numId="33">
    <w:abstractNumId w:val="36"/>
  </w:num>
  <w:num w:numId="34">
    <w:abstractNumId w:val="5"/>
  </w:num>
  <w:num w:numId="35">
    <w:abstractNumId w:val="0"/>
  </w:num>
  <w:num w:numId="36">
    <w:abstractNumId w:val="18"/>
  </w:num>
  <w:num w:numId="37">
    <w:abstractNumId w:val="1"/>
  </w:num>
  <w:num w:numId="38">
    <w:abstractNumId w:val="6"/>
  </w:num>
  <w:num w:numId="39">
    <w:abstractNumId w:val="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FC"/>
    <w:rsid w:val="00135924"/>
    <w:rsid w:val="0029223A"/>
    <w:rsid w:val="002F6E67"/>
    <w:rsid w:val="00322C13"/>
    <w:rsid w:val="00DE2939"/>
    <w:rsid w:val="00E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FC"/>
    <w:rPr>
      <w:b/>
      <w:bCs/>
    </w:rPr>
  </w:style>
  <w:style w:type="paragraph" w:styleId="a4">
    <w:name w:val="Normal (Web)"/>
    <w:basedOn w:val="a"/>
    <w:uiPriority w:val="99"/>
    <w:semiHidden/>
    <w:unhideWhenUsed/>
    <w:rsid w:val="00E6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5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2018-11-30T07:57:00Z</dcterms:created>
  <dcterms:modified xsi:type="dcterms:W3CDTF">2018-11-30T07:57:00Z</dcterms:modified>
</cp:coreProperties>
</file>